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01" w:rsidRDefault="00A65CF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sz w:val="36"/>
        </w:rPr>
        <w:t>材料与化学工程学院学生第二党支部</w:t>
      </w:r>
      <w:r>
        <w:rPr>
          <w:rFonts w:ascii="Calibri" w:eastAsia="Calibri" w:hAnsi="Calibri" w:cs="Calibri"/>
          <w:sz w:val="36"/>
        </w:rPr>
        <w:t>2019</w:t>
      </w:r>
      <w:r>
        <w:rPr>
          <w:rFonts w:ascii="宋体" w:eastAsia="宋体" w:hAnsi="宋体" w:cs="宋体"/>
          <w:sz w:val="36"/>
        </w:rPr>
        <w:t>下半年</w:t>
      </w:r>
      <w:r>
        <w:rPr>
          <w:rFonts w:ascii="Calibri" w:eastAsia="Calibri" w:hAnsi="Calibri" w:cs="Calibri"/>
          <w:sz w:val="36"/>
        </w:rPr>
        <w:t xml:space="preserve"> “</w:t>
      </w:r>
      <w:r>
        <w:rPr>
          <w:rFonts w:ascii="宋体" w:eastAsia="宋体" w:hAnsi="宋体" w:cs="宋体"/>
          <w:sz w:val="36"/>
        </w:rPr>
        <w:t>主题党日活动”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、“三会一课”学习计划安排表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683"/>
        <w:gridCol w:w="3637"/>
        <w:gridCol w:w="1593"/>
      </w:tblGrid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学习时间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活动形式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活动内容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备注</w:t>
            </w:r>
          </w:p>
        </w:tc>
      </w:tr>
      <w:tr w:rsidR="00E47455" w:rsidRPr="00E47455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55" w:rsidRDefault="00E47455" w:rsidP="00E47455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E47455" w:rsidRPr="00E47455" w:rsidRDefault="00E47455" w:rsidP="00E47455">
            <w:pPr>
              <w:jc w:val="center"/>
              <w:rPr>
                <w:rFonts w:ascii="Calibri" w:hAnsi="Calibri" w:cs="Calibri"/>
                <w:sz w:val="28"/>
              </w:rPr>
            </w:pPr>
            <w:r w:rsidRPr="00E47455">
              <w:rPr>
                <w:rFonts w:ascii="Calibri" w:eastAsia="Calibri" w:hAnsi="Calibri" w:cs="Calibri" w:hint="eastAsia"/>
                <w:sz w:val="28"/>
              </w:rPr>
              <w:t>9月11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55" w:rsidRDefault="00E47455" w:rsidP="00E47455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E47455" w:rsidRPr="00E47455" w:rsidRDefault="00E47455" w:rsidP="00E47455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E47455">
              <w:rPr>
                <w:rFonts w:ascii="Calibri" w:eastAsia="Calibri" w:hAnsi="Calibri" w:cs="Calibri" w:hint="eastAsia"/>
                <w:sz w:val="28"/>
              </w:rPr>
              <w:t>微党课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55" w:rsidRPr="00E47455" w:rsidRDefault="00E47455" w:rsidP="00E47455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E47455">
              <w:rPr>
                <w:rFonts w:ascii="Calibri" w:eastAsia="Calibri" w:hAnsi="Calibri" w:cs="Calibri" w:hint="eastAsia"/>
                <w:sz w:val="28"/>
              </w:rPr>
              <w:t>深入学</w:t>
            </w:r>
            <w:proofErr w:type="gramStart"/>
            <w:r w:rsidRPr="00E47455">
              <w:rPr>
                <w:rFonts w:ascii="Calibri" w:eastAsia="Calibri" w:hAnsi="Calibri" w:cs="Calibri" w:hint="eastAsia"/>
                <w:sz w:val="28"/>
              </w:rPr>
              <w:t>习习近</w:t>
            </w:r>
            <w:proofErr w:type="gramEnd"/>
            <w:r w:rsidRPr="00E47455">
              <w:rPr>
                <w:rFonts w:ascii="Calibri" w:eastAsia="Calibri" w:hAnsi="Calibri" w:cs="Calibri" w:hint="eastAsia"/>
                <w:sz w:val="28"/>
              </w:rPr>
              <w:t>平总书记在中央党校干部培训班开班式上的重要讲话精神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55" w:rsidRPr="00E47455" w:rsidRDefault="00E47455" w:rsidP="00E47455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25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深入学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习习近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平新时代特色社会主义新思想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学习参观碧沙岗北伐阵亡将士纪念碑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23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深入学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习习近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平总书记纪念新中国成立</w:t>
            </w:r>
            <w:r>
              <w:rPr>
                <w:rFonts w:ascii="Calibri" w:eastAsia="Calibri" w:hAnsi="Calibri" w:cs="Calibri"/>
                <w:sz w:val="28"/>
              </w:rPr>
              <w:t>70</w:t>
            </w:r>
            <w:r>
              <w:rPr>
                <w:rFonts w:ascii="宋体" w:eastAsia="宋体" w:hAnsi="宋体" w:cs="宋体"/>
                <w:sz w:val="28"/>
              </w:rPr>
              <w:t>周年重要讲话精神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学生第二党支部书记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李佩瑶上党课</w:t>
            </w:r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20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学习贯彻党的十九届四中全会精神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4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志愿服务扫雪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党员大会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党员发展大会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党员大会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党员转正大会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7C480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C4801" w:rsidTr="00E47455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18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z w:val="28"/>
              </w:rPr>
              <w:t>材化学院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党委书记王毅上党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801" w:rsidRDefault="00A65CF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</w:tbl>
    <w:p w:rsidR="007C4801" w:rsidRDefault="007C4801">
      <w:pPr>
        <w:jc w:val="center"/>
        <w:rPr>
          <w:rFonts w:ascii="宋体" w:eastAsia="宋体" w:hAnsi="宋体" w:cs="宋体"/>
          <w:sz w:val="28"/>
        </w:rPr>
      </w:pPr>
    </w:p>
    <w:p w:rsidR="007C4801" w:rsidRDefault="00A65CF9" w:rsidP="00324F8E">
      <w:pPr>
        <w:jc w:val="right"/>
        <w:rPr>
          <w:rFonts w:ascii="宋体" w:eastAsia="宋体" w:hAnsi="宋体" w:cs="宋体"/>
          <w:sz w:val="28"/>
        </w:rPr>
      </w:pPr>
      <w:bookmarkStart w:id="0" w:name="_GoBack"/>
      <w:proofErr w:type="gramStart"/>
      <w:r>
        <w:rPr>
          <w:rFonts w:ascii="宋体" w:eastAsia="宋体" w:hAnsi="宋体" w:cs="宋体"/>
          <w:sz w:val="28"/>
        </w:rPr>
        <w:t>材化学院</w:t>
      </w:r>
      <w:proofErr w:type="gramEnd"/>
      <w:r>
        <w:rPr>
          <w:rFonts w:ascii="宋体" w:eastAsia="宋体" w:hAnsi="宋体" w:cs="宋体"/>
          <w:sz w:val="28"/>
        </w:rPr>
        <w:t>学生第二党支部</w:t>
      </w:r>
    </w:p>
    <w:p w:rsidR="007C4801" w:rsidRDefault="00A65CF9" w:rsidP="00324F8E">
      <w:pPr>
        <w:jc w:val="righ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2019年9月</w:t>
      </w:r>
      <w:bookmarkEnd w:id="0"/>
    </w:p>
    <w:sectPr w:rsidR="007C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D4" w:rsidRDefault="002342D4" w:rsidP="00E47455">
      <w:r>
        <w:separator/>
      </w:r>
    </w:p>
  </w:endnote>
  <w:endnote w:type="continuationSeparator" w:id="0">
    <w:p w:rsidR="002342D4" w:rsidRDefault="002342D4" w:rsidP="00E4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D4" w:rsidRDefault="002342D4" w:rsidP="00E47455">
      <w:r>
        <w:separator/>
      </w:r>
    </w:p>
  </w:footnote>
  <w:footnote w:type="continuationSeparator" w:id="0">
    <w:p w:rsidR="002342D4" w:rsidRDefault="002342D4" w:rsidP="00E4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01"/>
    <w:rsid w:val="002342D4"/>
    <w:rsid w:val="00324F8E"/>
    <w:rsid w:val="007C4801"/>
    <w:rsid w:val="00A65CF9"/>
    <w:rsid w:val="00E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36527-71E0-4A4F-83AE-B4FE4A1E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Administrator</cp:lastModifiedBy>
  <cp:revision>4</cp:revision>
  <cp:lastPrinted>2019-09-17T03:51:00Z</cp:lastPrinted>
  <dcterms:created xsi:type="dcterms:W3CDTF">2019-09-17T03:51:00Z</dcterms:created>
  <dcterms:modified xsi:type="dcterms:W3CDTF">2020-04-24T06:27:00Z</dcterms:modified>
</cp:coreProperties>
</file>