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891A" w14:textId="21A78A9D" w:rsidR="00F75EE5" w:rsidRDefault="00F75EE5" w:rsidP="00F75EE5">
      <w:pPr>
        <w:jc w:val="center"/>
        <w:rPr>
          <w:b/>
          <w:sz w:val="30"/>
          <w:szCs w:val="30"/>
        </w:rPr>
      </w:pPr>
      <w:r w:rsidRPr="002F4B26">
        <w:rPr>
          <w:b/>
          <w:sz w:val="30"/>
          <w:szCs w:val="30"/>
        </w:rPr>
        <w:t>化学工程与工艺专业优质实习和就业基地</w:t>
      </w:r>
    </w:p>
    <w:p w14:paraId="337D607C" w14:textId="77777777" w:rsidR="00D82FE5" w:rsidRDefault="00D82FE5" w:rsidP="00F75EE5">
      <w:pPr>
        <w:jc w:val="center"/>
        <w:rPr>
          <w:rFonts w:hint="eastAsia"/>
          <w:b/>
          <w:sz w:val="30"/>
          <w:szCs w:val="30"/>
        </w:rPr>
      </w:pPr>
    </w:p>
    <w:p w14:paraId="1F6F7321" w14:textId="77777777" w:rsidR="00F75EE5" w:rsidRDefault="00F75EE5" w:rsidP="00F75EE5">
      <w:pPr>
        <w:pStyle w:val="a4"/>
        <w:numPr>
          <w:ilvl w:val="0"/>
          <w:numId w:val="3"/>
        </w:numPr>
        <w:ind w:firstLineChars="0"/>
        <w:rPr>
          <w:sz w:val="24"/>
          <w:szCs w:val="24"/>
        </w:rPr>
      </w:pPr>
      <w:r w:rsidRPr="002F4B26">
        <w:rPr>
          <w:rFonts w:hint="eastAsia"/>
          <w:sz w:val="24"/>
          <w:szCs w:val="24"/>
        </w:rPr>
        <w:t>河南庆安化工高科技股份有限公司</w:t>
      </w:r>
      <w:r w:rsidRPr="002F4B26">
        <w:rPr>
          <w:rFonts w:hint="eastAsia"/>
          <w:sz w:val="24"/>
          <w:szCs w:val="24"/>
        </w:rPr>
        <w:t xml:space="preserve"> </w:t>
      </w:r>
      <w:r w:rsidRPr="002F4B26">
        <w:rPr>
          <w:rFonts w:hint="eastAsia"/>
          <w:sz w:val="24"/>
          <w:szCs w:val="24"/>
        </w:rPr>
        <w:t>（</w:t>
      </w:r>
      <w:hyperlink r:id="rId7" w:history="1">
        <w:r w:rsidRPr="002F4B26">
          <w:rPr>
            <w:rStyle w:val="ac"/>
            <w:sz w:val="24"/>
            <w:szCs w:val="24"/>
          </w:rPr>
          <w:t>http://www.qinganchem.com</w:t>
        </w:r>
      </w:hyperlink>
      <w:r w:rsidRPr="002F4B26">
        <w:rPr>
          <w:rFonts w:hint="eastAsia"/>
          <w:sz w:val="24"/>
          <w:szCs w:val="24"/>
        </w:rPr>
        <w:t>）</w:t>
      </w:r>
    </w:p>
    <w:p w14:paraId="11A073CF" w14:textId="77777777" w:rsidR="00F75EE5" w:rsidRPr="002F4B26" w:rsidRDefault="00F75EE5" w:rsidP="00F75EE5">
      <w:pPr>
        <w:pStyle w:val="a4"/>
        <w:ind w:left="720" w:firstLineChars="0" w:firstLine="0"/>
        <w:jc w:val="left"/>
        <w:rPr>
          <w:sz w:val="24"/>
          <w:szCs w:val="24"/>
        </w:rPr>
      </w:pPr>
      <w:r>
        <w:rPr>
          <w:noProof/>
        </w:rPr>
        <w:drawing>
          <wp:inline distT="0" distB="0" distL="0" distR="0" wp14:anchorId="59AB485C" wp14:editId="1B03E676">
            <wp:extent cx="4514850" cy="280432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14850" cy="2804327"/>
                    </a:xfrm>
                    <a:prstGeom prst="rect">
                      <a:avLst/>
                    </a:prstGeom>
                  </pic:spPr>
                </pic:pic>
              </a:graphicData>
            </a:graphic>
          </wp:inline>
        </w:drawing>
      </w:r>
    </w:p>
    <w:p w14:paraId="5387963A" w14:textId="5AABFD0E" w:rsidR="00D82FE5" w:rsidRDefault="00F75EE5" w:rsidP="00F75EE5">
      <w:pPr>
        <w:pStyle w:val="a4"/>
        <w:adjustRightInd w:val="0"/>
        <w:snapToGrid w:val="0"/>
        <w:spacing w:line="360" w:lineRule="auto"/>
        <w:ind w:firstLine="480"/>
        <w:rPr>
          <w:sz w:val="24"/>
          <w:szCs w:val="24"/>
        </w:rPr>
      </w:pPr>
      <w:r w:rsidRPr="002F4B26">
        <w:rPr>
          <w:rFonts w:hint="eastAsia"/>
          <w:sz w:val="24"/>
          <w:szCs w:val="24"/>
        </w:rPr>
        <w:t>河南庆安化工高科技股份有限公司（简称：庆安公司）</w:t>
      </w:r>
      <w:r w:rsidRPr="002F4B26">
        <w:rPr>
          <w:rFonts w:hint="eastAsia"/>
          <w:sz w:val="24"/>
          <w:szCs w:val="24"/>
        </w:rPr>
        <w:t>1998</w:t>
      </w:r>
      <w:r w:rsidRPr="002F4B26">
        <w:rPr>
          <w:rFonts w:hint="eastAsia"/>
          <w:sz w:val="24"/>
          <w:szCs w:val="24"/>
        </w:rPr>
        <w:t>年入驻河南省郑州市新郑新港产业集聚区，占地面积</w:t>
      </w:r>
      <w:r w:rsidRPr="002F4B26">
        <w:rPr>
          <w:rFonts w:hint="eastAsia"/>
          <w:sz w:val="24"/>
          <w:szCs w:val="24"/>
        </w:rPr>
        <w:t>130</w:t>
      </w:r>
      <w:r w:rsidRPr="002F4B26">
        <w:rPr>
          <w:rFonts w:hint="eastAsia"/>
          <w:sz w:val="24"/>
          <w:szCs w:val="24"/>
        </w:rPr>
        <w:t>余亩，厂区位于新郑市庆安路</w:t>
      </w:r>
      <w:r w:rsidRPr="002F4B26">
        <w:rPr>
          <w:rFonts w:hint="eastAsia"/>
          <w:sz w:val="24"/>
          <w:szCs w:val="24"/>
        </w:rPr>
        <w:t>189</w:t>
      </w:r>
      <w:r w:rsidRPr="002F4B26">
        <w:rPr>
          <w:rFonts w:hint="eastAsia"/>
          <w:sz w:val="24"/>
          <w:szCs w:val="24"/>
        </w:rPr>
        <w:t>号，毗邻新郑</w:t>
      </w:r>
      <w:r>
        <w:rPr>
          <w:rFonts w:hint="eastAsia"/>
          <w:sz w:val="24"/>
          <w:szCs w:val="24"/>
        </w:rPr>
        <w:t>国际机场、京广铁路，京港澳高速等国家重要交通干线，交通极为便利。</w:t>
      </w:r>
      <w:r w:rsidRPr="002F4B26">
        <w:rPr>
          <w:rFonts w:hint="eastAsia"/>
          <w:sz w:val="24"/>
          <w:szCs w:val="24"/>
        </w:rPr>
        <w:t>公司是一家专业从事化工新材料研发、生产、销售的科技型股份制企业，拥有年产</w:t>
      </w:r>
      <w:r w:rsidRPr="002F4B26">
        <w:rPr>
          <w:rFonts w:hint="eastAsia"/>
          <w:sz w:val="24"/>
          <w:szCs w:val="24"/>
        </w:rPr>
        <w:t>14</w:t>
      </w:r>
      <w:r w:rsidRPr="002F4B26">
        <w:rPr>
          <w:rFonts w:hint="eastAsia"/>
          <w:sz w:val="24"/>
          <w:szCs w:val="24"/>
        </w:rPr>
        <w:t>万吨综合化工生产能力和</w:t>
      </w:r>
      <w:r w:rsidRPr="002F4B26">
        <w:rPr>
          <w:rFonts w:hint="eastAsia"/>
          <w:sz w:val="24"/>
          <w:szCs w:val="24"/>
        </w:rPr>
        <w:t>20000</w:t>
      </w:r>
      <w:r w:rsidRPr="002F4B26">
        <w:rPr>
          <w:rFonts w:hint="eastAsia"/>
          <w:sz w:val="24"/>
          <w:szCs w:val="24"/>
        </w:rPr>
        <w:t>立方液体化工储存能力，主要产品有：增塑剂（</w:t>
      </w:r>
      <w:r w:rsidRPr="002F4B26">
        <w:rPr>
          <w:rFonts w:hint="eastAsia"/>
          <w:sz w:val="24"/>
          <w:szCs w:val="24"/>
        </w:rPr>
        <w:t>DBP/DOP/DOTP</w:t>
      </w:r>
      <w:r w:rsidRPr="002F4B26">
        <w:rPr>
          <w:rFonts w:hint="eastAsia"/>
          <w:sz w:val="24"/>
          <w:szCs w:val="24"/>
        </w:rPr>
        <w:t>等）、苯酐等。</w:t>
      </w:r>
    </w:p>
    <w:p w14:paraId="39DFD2EF" w14:textId="40675CBD" w:rsidR="00F75EE5" w:rsidRPr="00D82FE5" w:rsidRDefault="00D82FE5" w:rsidP="00D82FE5">
      <w:pPr>
        <w:widowControl/>
        <w:jc w:val="left"/>
        <w:rPr>
          <w:rFonts w:hint="eastAsia"/>
          <w:sz w:val="24"/>
          <w:szCs w:val="24"/>
        </w:rPr>
      </w:pPr>
      <w:r>
        <w:rPr>
          <w:sz w:val="24"/>
          <w:szCs w:val="24"/>
        </w:rPr>
        <w:br w:type="page"/>
      </w:r>
    </w:p>
    <w:p w14:paraId="139B1A98" w14:textId="77777777" w:rsidR="00F75EE5" w:rsidRDefault="00F75EE5" w:rsidP="00F75EE5">
      <w:pPr>
        <w:pStyle w:val="a4"/>
        <w:numPr>
          <w:ilvl w:val="0"/>
          <w:numId w:val="3"/>
        </w:numPr>
        <w:adjustRightInd w:val="0"/>
        <w:snapToGrid w:val="0"/>
        <w:spacing w:line="360" w:lineRule="auto"/>
        <w:ind w:firstLineChars="0"/>
        <w:rPr>
          <w:sz w:val="24"/>
          <w:szCs w:val="24"/>
        </w:rPr>
      </w:pPr>
      <w:r w:rsidRPr="003D0E3B">
        <w:rPr>
          <w:rFonts w:hint="eastAsia"/>
          <w:sz w:val="24"/>
          <w:szCs w:val="24"/>
        </w:rPr>
        <w:lastRenderedPageBreak/>
        <w:t>河南省中原大化集团有限责任公司（</w:t>
      </w:r>
      <w:hyperlink r:id="rId9" w:history="1">
        <w:r w:rsidRPr="003D0E3B">
          <w:rPr>
            <w:rStyle w:val="ac"/>
            <w:sz w:val="24"/>
            <w:szCs w:val="24"/>
          </w:rPr>
          <w:t>http://www.hnzydhjt.com/</w:t>
        </w:r>
      </w:hyperlink>
      <w:r w:rsidRPr="003D0E3B">
        <w:rPr>
          <w:rFonts w:hint="eastAsia"/>
          <w:sz w:val="24"/>
          <w:szCs w:val="24"/>
        </w:rPr>
        <w:t>）</w:t>
      </w:r>
    </w:p>
    <w:p w14:paraId="405805CC" w14:textId="77777777" w:rsidR="00F75EE5" w:rsidRDefault="00F75EE5" w:rsidP="00F75EE5">
      <w:pPr>
        <w:pStyle w:val="a4"/>
        <w:adjustRightInd w:val="0"/>
        <w:snapToGrid w:val="0"/>
        <w:spacing w:line="360" w:lineRule="auto"/>
        <w:ind w:left="720" w:firstLineChars="0" w:firstLine="0"/>
        <w:rPr>
          <w:sz w:val="24"/>
          <w:szCs w:val="24"/>
        </w:rPr>
      </w:pPr>
      <w:r>
        <w:rPr>
          <w:noProof/>
        </w:rPr>
        <w:drawing>
          <wp:inline distT="0" distB="0" distL="0" distR="0" wp14:anchorId="7FAD0C10" wp14:editId="2CB4C1CB">
            <wp:extent cx="4623691" cy="2714625"/>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23691" cy="2714625"/>
                    </a:xfrm>
                    <a:prstGeom prst="rect">
                      <a:avLst/>
                    </a:prstGeom>
                  </pic:spPr>
                </pic:pic>
              </a:graphicData>
            </a:graphic>
          </wp:inline>
        </w:drawing>
      </w:r>
    </w:p>
    <w:p w14:paraId="0BE32F04" w14:textId="77777777" w:rsidR="00F75EE5" w:rsidRPr="003D0E3B" w:rsidRDefault="00F75EE5" w:rsidP="00F75EE5">
      <w:pPr>
        <w:pStyle w:val="a4"/>
        <w:adjustRightInd w:val="0"/>
        <w:snapToGrid w:val="0"/>
        <w:spacing w:line="360" w:lineRule="auto"/>
        <w:ind w:left="720" w:firstLineChars="0" w:firstLine="0"/>
        <w:rPr>
          <w:sz w:val="24"/>
          <w:szCs w:val="24"/>
        </w:rPr>
      </w:pPr>
    </w:p>
    <w:p w14:paraId="258F6001" w14:textId="77777777" w:rsidR="00F75EE5" w:rsidRPr="003D0E3B" w:rsidRDefault="00F75EE5" w:rsidP="00F75EE5">
      <w:pPr>
        <w:adjustRightInd w:val="0"/>
        <w:snapToGrid w:val="0"/>
        <w:spacing w:line="360" w:lineRule="auto"/>
        <w:ind w:firstLineChars="200" w:firstLine="480"/>
        <w:rPr>
          <w:sz w:val="24"/>
          <w:szCs w:val="24"/>
        </w:rPr>
      </w:pPr>
      <w:r w:rsidRPr="003D0E3B">
        <w:rPr>
          <w:rFonts w:hint="eastAsia"/>
          <w:sz w:val="24"/>
          <w:szCs w:val="24"/>
        </w:rPr>
        <w:t>河南省中原大化集团有限责任公司位于国家卫生城市、国家园林城市、国家历史文化名城、中国旅游城市—河南省濮阳市，环境优美，交通便捷。河南省中原大化集团有限责任公司是河南省自筹资金建设的现代化大型化工企业集团，</w:t>
      </w:r>
      <w:r w:rsidRPr="003D0E3B">
        <w:rPr>
          <w:rFonts w:hint="eastAsia"/>
          <w:sz w:val="24"/>
          <w:szCs w:val="24"/>
        </w:rPr>
        <w:t>1987</w:t>
      </w:r>
      <w:r w:rsidRPr="003D0E3B">
        <w:rPr>
          <w:rFonts w:hint="eastAsia"/>
          <w:sz w:val="24"/>
          <w:szCs w:val="24"/>
        </w:rPr>
        <w:t>年</w:t>
      </w:r>
      <w:r w:rsidRPr="003D0E3B">
        <w:rPr>
          <w:rFonts w:hint="eastAsia"/>
          <w:sz w:val="24"/>
          <w:szCs w:val="24"/>
        </w:rPr>
        <w:t>9</w:t>
      </w:r>
      <w:r w:rsidRPr="003D0E3B">
        <w:rPr>
          <w:rFonts w:hint="eastAsia"/>
          <w:sz w:val="24"/>
          <w:szCs w:val="24"/>
        </w:rPr>
        <w:t>月开工建设，</w:t>
      </w:r>
      <w:r w:rsidRPr="003D0E3B">
        <w:rPr>
          <w:rFonts w:hint="eastAsia"/>
          <w:sz w:val="24"/>
          <w:szCs w:val="24"/>
        </w:rPr>
        <w:t>1990</w:t>
      </w:r>
      <w:r w:rsidRPr="003D0E3B">
        <w:rPr>
          <w:rFonts w:hint="eastAsia"/>
          <w:sz w:val="24"/>
          <w:szCs w:val="24"/>
        </w:rPr>
        <w:t>年</w:t>
      </w:r>
      <w:r w:rsidRPr="003D0E3B">
        <w:rPr>
          <w:rFonts w:hint="eastAsia"/>
          <w:sz w:val="24"/>
          <w:szCs w:val="24"/>
        </w:rPr>
        <w:t>5</w:t>
      </w:r>
      <w:r w:rsidRPr="003D0E3B">
        <w:rPr>
          <w:rFonts w:hint="eastAsia"/>
          <w:sz w:val="24"/>
          <w:szCs w:val="24"/>
        </w:rPr>
        <w:t>月建成投产，</w:t>
      </w:r>
      <w:r w:rsidRPr="003D0E3B">
        <w:rPr>
          <w:rFonts w:hint="eastAsia"/>
          <w:sz w:val="24"/>
          <w:szCs w:val="24"/>
        </w:rPr>
        <w:t xml:space="preserve"> 2008</w:t>
      </w:r>
      <w:r w:rsidRPr="003D0E3B">
        <w:rPr>
          <w:rFonts w:hint="eastAsia"/>
          <w:sz w:val="24"/>
          <w:szCs w:val="24"/>
        </w:rPr>
        <w:t>年</w:t>
      </w:r>
      <w:r w:rsidRPr="003D0E3B">
        <w:rPr>
          <w:rFonts w:hint="eastAsia"/>
          <w:sz w:val="24"/>
          <w:szCs w:val="24"/>
        </w:rPr>
        <w:t>12</w:t>
      </w:r>
      <w:r w:rsidRPr="003D0E3B">
        <w:rPr>
          <w:rFonts w:hint="eastAsia"/>
          <w:sz w:val="24"/>
          <w:szCs w:val="24"/>
        </w:rPr>
        <w:t>月经省政府批准与永煤集团、焦煤集团、鹤煤集团、河南省煤气集团战略重组为河南煤业化工集团，</w:t>
      </w:r>
      <w:r w:rsidRPr="003D0E3B">
        <w:rPr>
          <w:rFonts w:hint="eastAsia"/>
          <w:sz w:val="24"/>
          <w:szCs w:val="24"/>
        </w:rPr>
        <w:t>2013</w:t>
      </w:r>
      <w:r w:rsidRPr="003D0E3B">
        <w:rPr>
          <w:rFonts w:hint="eastAsia"/>
          <w:sz w:val="24"/>
          <w:szCs w:val="24"/>
        </w:rPr>
        <w:t>年</w:t>
      </w:r>
      <w:r w:rsidRPr="003D0E3B">
        <w:rPr>
          <w:rFonts w:hint="eastAsia"/>
          <w:sz w:val="24"/>
          <w:szCs w:val="24"/>
        </w:rPr>
        <w:t>9</w:t>
      </w:r>
      <w:r w:rsidRPr="003D0E3B">
        <w:rPr>
          <w:rFonts w:hint="eastAsia"/>
          <w:sz w:val="24"/>
          <w:szCs w:val="24"/>
        </w:rPr>
        <w:t>月经省政府批准河南煤业化工集团与义煤集团重组为河南能源化工集团。</w:t>
      </w:r>
    </w:p>
    <w:p w14:paraId="455B395F" w14:textId="77777777" w:rsidR="001A024D" w:rsidRPr="009B2646" w:rsidRDefault="001A024D" w:rsidP="004016B0">
      <w:pPr>
        <w:pStyle w:val="a4"/>
        <w:ind w:left="360" w:firstLineChars="0" w:firstLine="0"/>
        <w:rPr>
          <w:rFonts w:ascii="Times New Roman" w:hAnsi="Times New Roman" w:cs="Times New Roman"/>
          <w:sz w:val="28"/>
        </w:rPr>
      </w:pPr>
    </w:p>
    <w:sectPr w:rsidR="001A024D" w:rsidRPr="009B2646" w:rsidSect="00A82D49">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7275" w14:textId="77777777" w:rsidR="00033742" w:rsidRDefault="00033742" w:rsidP="00F41165">
      <w:r>
        <w:separator/>
      </w:r>
    </w:p>
  </w:endnote>
  <w:endnote w:type="continuationSeparator" w:id="0">
    <w:p w14:paraId="55515AFB" w14:textId="77777777" w:rsidR="00033742" w:rsidRDefault="00033742" w:rsidP="00F4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B756" w14:textId="77777777" w:rsidR="00033742" w:rsidRDefault="00033742" w:rsidP="00F41165">
      <w:r>
        <w:separator/>
      </w:r>
    </w:p>
  </w:footnote>
  <w:footnote w:type="continuationSeparator" w:id="0">
    <w:p w14:paraId="2F59A856" w14:textId="77777777" w:rsidR="00033742" w:rsidRDefault="00033742" w:rsidP="00F41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04ED"/>
    <w:multiLevelType w:val="hybridMultilevel"/>
    <w:tmpl w:val="8F4CFC24"/>
    <w:lvl w:ilvl="0" w:tplc="09FC7F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3D2E08"/>
    <w:multiLevelType w:val="hybridMultilevel"/>
    <w:tmpl w:val="80C8146E"/>
    <w:lvl w:ilvl="0" w:tplc="DA78E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C0B428A"/>
    <w:multiLevelType w:val="hybridMultilevel"/>
    <w:tmpl w:val="46D00F08"/>
    <w:lvl w:ilvl="0" w:tplc="2E5833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1757966">
    <w:abstractNumId w:val="0"/>
  </w:num>
  <w:num w:numId="2" w16cid:durableId="947662425">
    <w:abstractNumId w:val="1"/>
  </w:num>
  <w:num w:numId="3" w16cid:durableId="258487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98"/>
    <w:rsid w:val="00001494"/>
    <w:rsid w:val="00003AEF"/>
    <w:rsid w:val="000063D7"/>
    <w:rsid w:val="000173AA"/>
    <w:rsid w:val="00024B0D"/>
    <w:rsid w:val="00031F47"/>
    <w:rsid w:val="00032F45"/>
    <w:rsid w:val="00033742"/>
    <w:rsid w:val="00035D32"/>
    <w:rsid w:val="00042C5C"/>
    <w:rsid w:val="000477DE"/>
    <w:rsid w:val="00052333"/>
    <w:rsid w:val="00053F36"/>
    <w:rsid w:val="0006125F"/>
    <w:rsid w:val="00065703"/>
    <w:rsid w:val="0007284A"/>
    <w:rsid w:val="0008231B"/>
    <w:rsid w:val="00084CCE"/>
    <w:rsid w:val="00097DBB"/>
    <w:rsid w:val="00097E86"/>
    <w:rsid w:val="000B41C0"/>
    <w:rsid w:val="000B4A54"/>
    <w:rsid w:val="000C221F"/>
    <w:rsid w:val="000C7870"/>
    <w:rsid w:val="000D1DE3"/>
    <w:rsid w:val="000F0747"/>
    <w:rsid w:val="000F3098"/>
    <w:rsid w:val="00101B71"/>
    <w:rsid w:val="0010648F"/>
    <w:rsid w:val="00116994"/>
    <w:rsid w:val="001231CC"/>
    <w:rsid w:val="00126BA1"/>
    <w:rsid w:val="00126C0B"/>
    <w:rsid w:val="001334A4"/>
    <w:rsid w:val="00140B94"/>
    <w:rsid w:val="0014769E"/>
    <w:rsid w:val="00177EBB"/>
    <w:rsid w:val="00177F13"/>
    <w:rsid w:val="0019657C"/>
    <w:rsid w:val="001A024D"/>
    <w:rsid w:val="001A17DE"/>
    <w:rsid w:val="001B273B"/>
    <w:rsid w:val="001E02EE"/>
    <w:rsid w:val="001E7A1E"/>
    <w:rsid w:val="001E7DFD"/>
    <w:rsid w:val="001F4F81"/>
    <w:rsid w:val="002176A6"/>
    <w:rsid w:val="0024480E"/>
    <w:rsid w:val="00255F49"/>
    <w:rsid w:val="00282714"/>
    <w:rsid w:val="00294349"/>
    <w:rsid w:val="002A6C47"/>
    <w:rsid w:val="002B2194"/>
    <w:rsid w:val="002B2EE3"/>
    <w:rsid w:val="002B5FDF"/>
    <w:rsid w:val="002C3C11"/>
    <w:rsid w:val="002C7559"/>
    <w:rsid w:val="002D70F4"/>
    <w:rsid w:val="002F10FB"/>
    <w:rsid w:val="0032160C"/>
    <w:rsid w:val="00330159"/>
    <w:rsid w:val="00335B36"/>
    <w:rsid w:val="00356365"/>
    <w:rsid w:val="0036051D"/>
    <w:rsid w:val="0037133C"/>
    <w:rsid w:val="00385BAD"/>
    <w:rsid w:val="00387136"/>
    <w:rsid w:val="00397063"/>
    <w:rsid w:val="003B34C3"/>
    <w:rsid w:val="003B4762"/>
    <w:rsid w:val="003C5AEE"/>
    <w:rsid w:val="003F4DE8"/>
    <w:rsid w:val="004016B0"/>
    <w:rsid w:val="0040464D"/>
    <w:rsid w:val="0040564C"/>
    <w:rsid w:val="00406346"/>
    <w:rsid w:val="00421DBF"/>
    <w:rsid w:val="00442A03"/>
    <w:rsid w:val="004627BA"/>
    <w:rsid w:val="004B029E"/>
    <w:rsid w:val="004C5FAD"/>
    <w:rsid w:val="004D50C5"/>
    <w:rsid w:val="004F21A0"/>
    <w:rsid w:val="004F44B3"/>
    <w:rsid w:val="00514A00"/>
    <w:rsid w:val="0052339E"/>
    <w:rsid w:val="00530B9E"/>
    <w:rsid w:val="00535EBF"/>
    <w:rsid w:val="00544776"/>
    <w:rsid w:val="00561B02"/>
    <w:rsid w:val="00563535"/>
    <w:rsid w:val="00572564"/>
    <w:rsid w:val="005847D7"/>
    <w:rsid w:val="00586B0D"/>
    <w:rsid w:val="005A5B88"/>
    <w:rsid w:val="005A7832"/>
    <w:rsid w:val="005B1E28"/>
    <w:rsid w:val="005C1EE9"/>
    <w:rsid w:val="005C2F1C"/>
    <w:rsid w:val="005D3784"/>
    <w:rsid w:val="005D4396"/>
    <w:rsid w:val="005D46C6"/>
    <w:rsid w:val="005D4DBB"/>
    <w:rsid w:val="005E30A3"/>
    <w:rsid w:val="005E436A"/>
    <w:rsid w:val="005F5ECA"/>
    <w:rsid w:val="00610BE5"/>
    <w:rsid w:val="0061266F"/>
    <w:rsid w:val="006162DF"/>
    <w:rsid w:val="00621D1F"/>
    <w:rsid w:val="00627217"/>
    <w:rsid w:val="0063559A"/>
    <w:rsid w:val="00650872"/>
    <w:rsid w:val="00670630"/>
    <w:rsid w:val="00683177"/>
    <w:rsid w:val="006B68D6"/>
    <w:rsid w:val="006D5056"/>
    <w:rsid w:val="006F35D0"/>
    <w:rsid w:val="00713564"/>
    <w:rsid w:val="00736094"/>
    <w:rsid w:val="00763AFB"/>
    <w:rsid w:val="00786076"/>
    <w:rsid w:val="007A797A"/>
    <w:rsid w:val="007B305F"/>
    <w:rsid w:val="007C29E4"/>
    <w:rsid w:val="007C37F2"/>
    <w:rsid w:val="007C462F"/>
    <w:rsid w:val="007C5BC7"/>
    <w:rsid w:val="007D2297"/>
    <w:rsid w:val="007D2D45"/>
    <w:rsid w:val="00801FDA"/>
    <w:rsid w:val="00840640"/>
    <w:rsid w:val="008427CF"/>
    <w:rsid w:val="00850D8C"/>
    <w:rsid w:val="008533D1"/>
    <w:rsid w:val="00872AC5"/>
    <w:rsid w:val="00881213"/>
    <w:rsid w:val="0089704E"/>
    <w:rsid w:val="00897FA6"/>
    <w:rsid w:val="008A535E"/>
    <w:rsid w:val="008A5CB4"/>
    <w:rsid w:val="008C0A11"/>
    <w:rsid w:val="008C141C"/>
    <w:rsid w:val="008D0364"/>
    <w:rsid w:val="008D2B1A"/>
    <w:rsid w:val="008E10A0"/>
    <w:rsid w:val="008F2A41"/>
    <w:rsid w:val="009021C5"/>
    <w:rsid w:val="009103C3"/>
    <w:rsid w:val="00942F94"/>
    <w:rsid w:val="00952539"/>
    <w:rsid w:val="009545CB"/>
    <w:rsid w:val="00970152"/>
    <w:rsid w:val="0097107A"/>
    <w:rsid w:val="00974571"/>
    <w:rsid w:val="009B2646"/>
    <w:rsid w:val="009C02FB"/>
    <w:rsid w:val="009C34D9"/>
    <w:rsid w:val="009C40E1"/>
    <w:rsid w:val="009D58CD"/>
    <w:rsid w:val="009D675F"/>
    <w:rsid w:val="009E211A"/>
    <w:rsid w:val="009E6254"/>
    <w:rsid w:val="009E6EAC"/>
    <w:rsid w:val="009F4F58"/>
    <w:rsid w:val="00A04F1B"/>
    <w:rsid w:val="00A21B85"/>
    <w:rsid w:val="00A23478"/>
    <w:rsid w:val="00A272C2"/>
    <w:rsid w:val="00A31673"/>
    <w:rsid w:val="00A45985"/>
    <w:rsid w:val="00A50674"/>
    <w:rsid w:val="00A56BBD"/>
    <w:rsid w:val="00A573F5"/>
    <w:rsid w:val="00A82D49"/>
    <w:rsid w:val="00A958EC"/>
    <w:rsid w:val="00A95C6C"/>
    <w:rsid w:val="00AA301C"/>
    <w:rsid w:val="00AB5EAD"/>
    <w:rsid w:val="00AD4029"/>
    <w:rsid w:val="00AF41C9"/>
    <w:rsid w:val="00AF5D6C"/>
    <w:rsid w:val="00B17E84"/>
    <w:rsid w:val="00B20EDE"/>
    <w:rsid w:val="00B22F45"/>
    <w:rsid w:val="00B24A09"/>
    <w:rsid w:val="00B3416B"/>
    <w:rsid w:val="00B360F2"/>
    <w:rsid w:val="00B37DA4"/>
    <w:rsid w:val="00B5578D"/>
    <w:rsid w:val="00B718CB"/>
    <w:rsid w:val="00B74BF7"/>
    <w:rsid w:val="00B85ABD"/>
    <w:rsid w:val="00B86BE3"/>
    <w:rsid w:val="00B976B8"/>
    <w:rsid w:val="00B9792A"/>
    <w:rsid w:val="00BA2CF3"/>
    <w:rsid w:val="00BE2718"/>
    <w:rsid w:val="00BE4DDA"/>
    <w:rsid w:val="00C05633"/>
    <w:rsid w:val="00C07FB9"/>
    <w:rsid w:val="00C17E3C"/>
    <w:rsid w:val="00C24B68"/>
    <w:rsid w:val="00C27E1F"/>
    <w:rsid w:val="00C424AF"/>
    <w:rsid w:val="00C604FD"/>
    <w:rsid w:val="00C7774D"/>
    <w:rsid w:val="00CB147C"/>
    <w:rsid w:val="00CB186A"/>
    <w:rsid w:val="00CB3AA0"/>
    <w:rsid w:val="00CE4ED1"/>
    <w:rsid w:val="00CE69B8"/>
    <w:rsid w:val="00CE7297"/>
    <w:rsid w:val="00CF1F78"/>
    <w:rsid w:val="00CF7BC6"/>
    <w:rsid w:val="00D22BA1"/>
    <w:rsid w:val="00D344A4"/>
    <w:rsid w:val="00D546DC"/>
    <w:rsid w:val="00D55FEC"/>
    <w:rsid w:val="00D82FE5"/>
    <w:rsid w:val="00D9318E"/>
    <w:rsid w:val="00DF3D98"/>
    <w:rsid w:val="00E36400"/>
    <w:rsid w:val="00E52BD9"/>
    <w:rsid w:val="00E65A5C"/>
    <w:rsid w:val="00E65EBB"/>
    <w:rsid w:val="00E830BD"/>
    <w:rsid w:val="00ED0C23"/>
    <w:rsid w:val="00EE108F"/>
    <w:rsid w:val="00F11610"/>
    <w:rsid w:val="00F12926"/>
    <w:rsid w:val="00F17192"/>
    <w:rsid w:val="00F237F3"/>
    <w:rsid w:val="00F25130"/>
    <w:rsid w:val="00F2786D"/>
    <w:rsid w:val="00F41165"/>
    <w:rsid w:val="00F42DD7"/>
    <w:rsid w:val="00F50153"/>
    <w:rsid w:val="00F5543E"/>
    <w:rsid w:val="00F75EE5"/>
    <w:rsid w:val="00F832BB"/>
    <w:rsid w:val="00F85545"/>
    <w:rsid w:val="00F91BC7"/>
    <w:rsid w:val="00FA46E7"/>
    <w:rsid w:val="00FB4F70"/>
    <w:rsid w:val="00FB57FF"/>
    <w:rsid w:val="00FC5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71B6D"/>
  <w15:docId w15:val="{EF30E8F2-3CD5-4983-8150-36279F58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4C3"/>
    <w:pPr>
      <w:widowControl w:val="0"/>
      <w:jc w:val="both"/>
    </w:pPr>
  </w:style>
  <w:style w:type="paragraph" w:styleId="1">
    <w:name w:val="heading 1"/>
    <w:basedOn w:val="a"/>
    <w:next w:val="a"/>
    <w:link w:val="10"/>
    <w:uiPriority w:val="9"/>
    <w:qFormat/>
    <w:rsid w:val="003B34C3"/>
    <w:pPr>
      <w:keepNext/>
      <w:keepLines/>
      <w:spacing w:before="480" w:after="360" w:line="400" w:lineRule="exact"/>
      <w:outlineLvl w:val="0"/>
    </w:pPr>
    <w:rPr>
      <w:rFonts w:ascii="Times New Roman" w:eastAsia="黑体" w:hAnsi="Times New Roman"/>
      <w:bCs/>
      <w:kern w:val="44"/>
      <w:sz w:val="32"/>
      <w:szCs w:val="44"/>
    </w:rPr>
  </w:style>
  <w:style w:type="paragraph" w:styleId="2">
    <w:name w:val="heading 2"/>
    <w:basedOn w:val="a"/>
    <w:next w:val="a"/>
    <w:link w:val="20"/>
    <w:uiPriority w:val="9"/>
    <w:unhideWhenUsed/>
    <w:qFormat/>
    <w:rsid w:val="003B34C3"/>
    <w:pPr>
      <w:keepNext/>
      <w:keepLines/>
      <w:spacing w:before="480" w:after="120" w:line="400" w:lineRule="exact"/>
      <w:outlineLvl w:val="1"/>
    </w:pPr>
    <w:rPr>
      <w:rFonts w:ascii="Times New Roman" w:eastAsia="黑体" w:hAnsi="Times New Roman" w:cstheme="majorBidi"/>
      <w:bCs/>
      <w:sz w:val="28"/>
      <w:szCs w:val="32"/>
    </w:rPr>
  </w:style>
  <w:style w:type="paragraph" w:styleId="3">
    <w:name w:val="heading 3"/>
    <w:basedOn w:val="a"/>
    <w:next w:val="a"/>
    <w:link w:val="30"/>
    <w:uiPriority w:val="9"/>
    <w:unhideWhenUsed/>
    <w:qFormat/>
    <w:rsid w:val="003B34C3"/>
    <w:pPr>
      <w:keepNext/>
      <w:keepLines/>
      <w:spacing w:before="240" w:after="120" w:line="400" w:lineRule="exact"/>
      <w:outlineLvl w:val="2"/>
    </w:pPr>
    <w:rPr>
      <w:rFonts w:ascii="Times New Roman" w:eastAsia="黑体" w:hAnsi="Times New Roman"/>
      <w:bCs/>
      <w:sz w:val="26"/>
      <w:szCs w:val="32"/>
    </w:rPr>
  </w:style>
  <w:style w:type="paragraph" w:styleId="4">
    <w:name w:val="heading 4"/>
    <w:basedOn w:val="a"/>
    <w:next w:val="a"/>
    <w:link w:val="40"/>
    <w:uiPriority w:val="9"/>
    <w:unhideWhenUsed/>
    <w:qFormat/>
    <w:rsid w:val="003B34C3"/>
    <w:pPr>
      <w:keepNext/>
      <w:keepLines/>
      <w:spacing w:before="240" w:after="120" w:line="400" w:lineRule="exact"/>
      <w:outlineLvl w:val="3"/>
    </w:pPr>
    <w:rPr>
      <w:rFonts w:ascii="Times New Roman" w:eastAsia="黑体" w:hAnsi="Times New Roman" w:cstheme="majorBidi"/>
      <w:bCs/>
      <w:sz w:val="24"/>
      <w:szCs w:val="28"/>
    </w:rPr>
  </w:style>
  <w:style w:type="paragraph" w:styleId="5">
    <w:name w:val="heading 5"/>
    <w:basedOn w:val="a"/>
    <w:next w:val="a"/>
    <w:link w:val="50"/>
    <w:uiPriority w:val="9"/>
    <w:unhideWhenUsed/>
    <w:qFormat/>
    <w:rsid w:val="003B34C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B34C3"/>
    <w:rPr>
      <w:rFonts w:ascii="Times New Roman" w:eastAsia="黑体" w:hAnsi="Times New Roman"/>
      <w:bCs/>
      <w:kern w:val="44"/>
      <w:sz w:val="32"/>
      <w:szCs w:val="44"/>
    </w:rPr>
  </w:style>
  <w:style w:type="paragraph" w:styleId="TOC1">
    <w:name w:val="toc 1"/>
    <w:basedOn w:val="a"/>
    <w:next w:val="a"/>
    <w:autoRedefine/>
    <w:uiPriority w:val="39"/>
    <w:semiHidden/>
    <w:unhideWhenUsed/>
    <w:rsid w:val="00385BAD"/>
    <w:pPr>
      <w:widowControl/>
      <w:spacing w:after="100" w:line="276" w:lineRule="auto"/>
      <w:jc w:val="left"/>
    </w:pPr>
    <w:rPr>
      <w:kern w:val="0"/>
      <w:sz w:val="22"/>
    </w:rPr>
  </w:style>
  <w:style w:type="paragraph" w:styleId="TOC2">
    <w:name w:val="toc 2"/>
    <w:basedOn w:val="a"/>
    <w:next w:val="a"/>
    <w:autoRedefine/>
    <w:uiPriority w:val="39"/>
    <w:semiHidden/>
    <w:unhideWhenUsed/>
    <w:rsid w:val="00385BAD"/>
    <w:pPr>
      <w:widowControl/>
      <w:spacing w:after="100" w:line="276" w:lineRule="auto"/>
      <w:ind w:left="220"/>
      <w:jc w:val="left"/>
    </w:pPr>
    <w:rPr>
      <w:kern w:val="0"/>
      <w:sz w:val="22"/>
    </w:rPr>
  </w:style>
  <w:style w:type="paragraph" w:styleId="TOC3">
    <w:name w:val="toc 3"/>
    <w:basedOn w:val="a"/>
    <w:next w:val="a"/>
    <w:autoRedefine/>
    <w:uiPriority w:val="39"/>
    <w:semiHidden/>
    <w:unhideWhenUsed/>
    <w:rsid w:val="00385BAD"/>
    <w:pPr>
      <w:widowControl/>
      <w:spacing w:after="100" w:line="276" w:lineRule="auto"/>
      <w:ind w:left="440"/>
      <w:jc w:val="left"/>
    </w:pPr>
    <w:rPr>
      <w:kern w:val="0"/>
      <w:sz w:val="22"/>
    </w:rPr>
  </w:style>
  <w:style w:type="paragraph" w:styleId="a3">
    <w:name w:val="No Spacing"/>
    <w:uiPriority w:val="1"/>
    <w:qFormat/>
    <w:rsid w:val="00385BAD"/>
    <w:pPr>
      <w:widowControl w:val="0"/>
      <w:jc w:val="both"/>
    </w:pPr>
  </w:style>
  <w:style w:type="paragraph" w:styleId="a4">
    <w:name w:val="List Paragraph"/>
    <w:basedOn w:val="a"/>
    <w:uiPriority w:val="34"/>
    <w:qFormat/>
    <w:rsid w:val="003B34C3"/>
    <w:pPr>
      <w:ind w:firstLineChars="200" w:firstLine="420"/>
    </w:pPr>
  </w:style>
  <w:style w:type="paragraph" w:styleId="TOC">
    <w:name w:val="TOC Heading"/>
    <w:basedOn w:val="1"/>
    <w:next w:val="a"/>
    <w:uiPriority w:val="39"/>
    <w:semiHidden/>
    <w:unhideWhenUsed/>
    <w:qFormat/>
    <w:rsid w:val="00385BAD"/>
    <w:pPr>
      <w:spacing w:before="340" w:after="330" w:line="578" w:lineRule="auto"/>
      <w:outlineLvl w:val="9"/>
    </w:pPr>
    <w:rPr>
      <w:rFonts w:asciiTheme="minorHAnsi" w:eastAsiaTheme="minorEastAsia" w:hAnsiTheme="minorHAnsi"/>
      <w:b/>
      <w:sz w:val="44"/>
    </w:rPr>
  </w:style>
  <w:style w:type="paragraph" w:customStyle="1" w:styleId="a5">
    <w:name w:val="图注"/>
    <w:basedOn w:val="5"/>
    <w:autoRedefine/>
    <w:qFormat/>
    <w:rsid w:val="003B34C3"/>
    <w:pPr>
      <w:spacing w:before="120" w:after="0" w:line="240" w:lineRule="auto"/>
      <w:jc w:val="center"/>
      <w:outlineLvl w:val="9"/>
    </w:pPr>
    <w:rPr>
      <w:rFonts w:ascii="Times New Roman" w:eastAsia="宋体" w:hAnsi="Times New Roman"/>
      <w:b w:val="0"/>
      <w:sz w:val="21"/>
    </w:rPr>
  </w:style>
  <w:style w:type="character" w:customStyle="1" w:styleId="50">
    <w:name w:val="标题 5 字符"/>
    <w:basedOn w:val="a0"/>
    <w:link w:val="5"/>
    <w:uiPriority w:val="9"/>
    <w:rsid w:val="003B34C3"/>
    <w:rPr>
      <w:b/>
      <w:bCs/>
      <w:sz w:val="28"/>
      <w:szCs w:val="28"/>
    </w:rPr>
  </w:style>
  <w:style w:type="paragraph" w:customStyle="1" w:styleId="21">
    <w:name w:val="图注2"/>
    <w:basedOn w:val="a5"/>
    <w:qFormat/>
    <w:rsid w:val="003B34C3"/>
    <w:pPr>
      <w:spacing w:before="0" w:after="120"/>
    </w:pPr>
  </w:style>
  <w:style w:type="paragraph" w:customStyle="1" w:styleId="a6">
    <w:name w:val="表注"/>
    <w:basedOn w:val="a5"/>
    <w:qFormat/>
    <w:rsid w:val="003B34C3"/>
    <w:rPr>
      <w:rFonts w:cs="Times New Roman"/>
    </w:rPr>
  </w:style>
  <w:style w:type="paragraph" w:customStyle="1" w:styleId="22">
    <w:name w:val="表注2"/>
    <w:basedOn w:val="a6"/>
    <w:qFormat/>
    <w:rsid w:val="003B34C3"/>
    <w:pPr>
      <w:spacing w:before="0" w:after="240"/>
    </w:pPr>
  </w:style>
  <w:style w:type="character" w:customStyle="1" w:styleId="20">
    <w:name w:val="标题 2 字符"/>
    <w:basedOn w:val="a0"/>
    <w:link w:val="2"/>
    <w:uiPriority w:val="9"/>
    <w:rsid w:val="003B34C3"/>
    <w:rPr>
      <w:rFonts w:ascii="Times New Roman" w:eastAsia="黑体" w:hAnsi="Times New Roman" w:cstheme="majorBidi"/>
      <w:bCs/>
      <w:sz w:val="28"/>
      <w:szCs w:val="32"/>
    </w:rPr>
  </w:style>
  <w:style w:type="character" w:customStyle="1" w:styleId="30">
    <w:name w:val="标题 3 字符"/>
    <w:basedOn w:val="a0"/>
    <w:link w:val="3"/>
    <w:uiPriority w:val="9"/>
    <w:rsid w:val="003B34C3"/>
    <w:rPr>
      <w:rFonts w:ascii="Times New Roman" w:eastAsia="黑体" w:hAnsi="Times New Roman"/>
      <w:bCs/>
      <w:sz w:val="26"/>
      <w:szCs w:val="32"/>
    </w:rPr>
  </w:style>
  <w:style w:type="character" w:customStyle="1" w:styleId="40">
    <w:name w:val="标题 4 字符"/>
    <w:basedOn w:val="a0"/>
    <w:link w:val="4"/>
    <w:uiPriority w:val="9"/>
    <w:rsid w:val="003B34C3"/>
    <w:rPr>
      <w:rFonts w:ascii="Times New Roman" w:eastAsia="黑体" w:hAnsi="Times New Roman" w:cstheme="majorBidi"/>
      <w:bCs/>
      <w:sz w:val="24"/>
      <w:szCs w:val="28"/>
    </w:rPr>
  </w:style>
  <w:style w:type="paragraph" w:styleId="a7">
    <w:name w:val="header"/>
    <w:basedOn w:val="a"/>
    <w:link w:val="a8"/>
    <w:uiPriority w:val="99"/>
    <w:unhideWhenUsed/>
    <w:rsid w:val="00F4116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41165"/>
    <w:rPr>
      <w:sz w:val="18"/>
      <w:szCs w:val="18"/>
    </w:rPr>
  </w:style>
  <w:style w:type="paragraph" w:styleId="a9">
    <w:name w:val="footer"/>
    <w:basedOn w:val="a"/>
    <w:link w:val="aa"/>
    <w:uiPriority w:val="99"/>
    <w:unhideWhenUsed/>
    <w:rsid w:val="00F41165"/>
    <w:pPr>
      <w:tabs>
        <w:tab w:val="center" w:pos="4153"/>
        <w:tab w:val="right" w:pos="8306"/>
      </w:tabs>
      <w:snapToGrid w:val="0"/>
      <w:jc w:val="left"/>
    </w:pPr>
    <w:rPr>
      <w:sz w:val="18"/>
      <w:szCs w:val="18"/>
    </w:rPr>
  </w:style>
  <w:style w:type="character" w:customStyle="1" w:styleId="aa">
    <w:name w:val="页脚 字符"/>
    <w:basedOn w:val="a0"/>
    <w:link w:val="a9"/>
    <w:uiPriority w:val="99"/>
    <w:rsid w:val="00F41165"/>
    <w:rPr>
      <w:sz w:val="18"/>
      <w:szCs w:val="18"/>
    </w:rPr>
  </w:style>
  <w:style w:type="table" w:styleId="ab">
    <w:name w:val="Table Grid"/>
    <w:basedOn w:val="a1"/>
    <w:uiPriority w:val="59"/>
    <w:rsid w:val="00F4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75EE5"/>
    <w:rPr>
      <w:color w:val="0000FF" w:themeColor="hyperlink"/>
      <w:u w:val="single"/>
    </w:rPr>
  </w:style>
  <w:style w:type="paragraph" w:styleId="ad">
    <w:name w:val="Balloon Text"/>
    <w:basedOn w:val="a"/>
    <w:link w:val="ae"/>
    <w:uiPriority w:val="99"/>
    <w:semiHidden/>
    <w:unhideWhenUsed/>
    <w:rsid w:val="00F75EE5"/>
    <w:rPr>
      <w:sz w:val="18"/>
      <w:szCs w:val="18"/>
    </w:rPr>
  </w:style>
  <w:style w:type="character" w:customStyle="1" w:styleId="ae">
    <w:name w:val="批注框文本 字符"/>
    <w:basedOn w:val="a0"/>
    <w:link w:val="ad"/>
    <w:uiPriority w:val="99"/>
    <w:semiHidden/>
    <w:rsid w:val="00F75E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qinganche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nzydhj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Words>
  <Characters>525</Characters>
  <Application>Microsoft Office Word</Application>
  <DocSecurity>0</DocSecurity>
  <Lines>4</Lines>
  <Paragraphs>1</Paragraphs>
  <ScaleCrop>false</ScaleCrop>
  <Company>电软之家</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hong liang</cp:lastModifiedBy>
  <cp:revision>2</cp:revision>
  <dcterms:created xsi:type="dcterms:W3CDTF">2022-06-15T03:33:00Z</dcterms:created>
  <dcterms:modified xsi:type="dcterms:W3CDTF">2022-06-15T03:33:00Z</dcterms:modified>
</cp:coreProperties>
</file>